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2F" w:rsidRPr="00936253" w:rsidRDefault="00936253">
      <w:pPr>
        <w:rPr>
          <w:rFonts w:ascii="Times New Roman" w:hAnsi="Times New Roman" w:cs="Times New Roman"/>
          <w:sz w:val="24"/>
        </w:rPr>
      </w:pPr>
      <w:r w:rsidRPr="00936253">
        <w:rPr>
          <w:rFonts w:ascii="Times New Roman" w:hAnsi="Times New Roman" w:cs="Times New Roman"/>
          <w:sz w:val="24"/>
        </w:rPr>
        <w:t xml:space="preserve">Заведующий - </w:t>
      </w:r>
      <w:proofErr w:type="spellStart"/>
      <w:r w:rsidRPr="00936253">
        <w:rPr>
          <w:rFonts w:ascii="Times New Roman" w:hAnsi="Times New Roman" w:cs="Times New Roman"/>
          <w:sz w:val="24"/>
        </w:rPr>
        <w:t>Бочарова</w:t>
      </w:r>
      <w:proofErr w:type="spellEnd"/>
      <w:r w:rsidRPr="00936253">
        <w:rPr>
          <w:rFonts w:ascii="Times New Roman" w:hAnsi="Times New Roman" w:cs="Times New Roman"/>
          <w:sz w:val="24"/>
        </w:rPr>
        <w:t xml:space="preserve"> Лилия Геннадьевна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65"/>
      </w:tblGrid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высшее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Квалификация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Учитель русского языка и литературы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Бакалавр психологии, 31.08.2010 - 23.04.2014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 и литература, 31.08.2010 - 11.03.2014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Менеджмент в сфере образования, 30.04.2020 - 26.05.2018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Первая доврачебная помощь, дата окончания - 21.03.2018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Коррекционная педагогика, дата окончания - 17.03.2018</w:t>
            </w: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drawing>
                <wp:inline distT="0" distB="0" distL="0" distR="0" wp14:anchorId="52FAA479" wp14:editId="74848BA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Дошкольное образование, дата окончания - 03.03.2016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36253" w:rsidRPr="00936253" w:rsidTr="00936253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Педагогический стаж: </w:t>
            </w:r>
            <w:bookmarkStart w:id="0" w:name="_GoBack"/>
            <w:bookmarkEnd w:id="0"/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лет - педагог-психолог, воспитатель</w:t>
            </w:r>
          </w:p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Административный стаж: 2 года - заведующий </w:t>
            </w:r>
          </w:p>
        </w:tc>
      </w:tr>
      <w:tr w:rsidR="00936253" w:rsidRPr="00936253" w:rsidTr="00936253">
        <w:trPr>
          <w:trHeight w:val="868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36253" w:rsidRPr="00936253" w:rsidRDefault="00936253" w:rsidP="00936253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ОТ РОЖДЕНИЯ ДО ШКОЛЫ. Основная общеобразовательная программа дошкольного образования / Под ред. Н. Е. </w:t>
            </w:r>
            <w:proofErr w:type="spellStart"/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Вераксы</w:t>
            </w:r>
            <w:proofErr w:type="spellEnd"/>
            <w:r w:rsidRPr="0093625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Т. С. Комаровой, М. А. Васильевой</w:t>
            </w:r>
          </w:p>
        </w:tc>
      </w:tr>
    </w:tbl>
    <w:p w:rsidR="00936253" w:rsidRPr="00936253" w:rsidRDefault="00936253">
      <w:pPr>
        <w:rPr>
          <w:rFonts w:ascii="Times New Roman" w:hAnsi="Times New Roman" w:cs="Times New Roman"/>
          <w:sz w:val="28"/>
        </w:rPr>
      </w:pPr>
    </w:p>
    <w:sectPr w:rsidR="00936253" w:rsidRPr="0093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4E"/>
    <w:rsid w:val="00936253"/>
    <w:rsid w:val="00D76B2F"/>
    <w:rsid w:val="00E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F9DE"/>
  <w15:chartTrackingRefBased/>
  <w15:docId w15:val="{C50FF09F-F5AB-436B-9984-9B50DBCA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2024-02-22T05:46:00Z</dcterms:created>
  <dcterms:modified xsi:type="dcterms:W3CDTF">2024-02-22T05:49:00Z</dcterms:modified>
</cp:coreProperties>
</file>